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D0DD" w14:textId="1A2FE1FB" w:rsidR="00684CF9" w:rsidRDefault="00661161" w:rsidP="00661161">
      <w:pPr>
        <w:jc w:val="center"/>
        <w:rPr>
          <w:lang w:val="en-US"/>
        </w:rPr>
      </w:pPr>
      <w:r>
        <w:rPr>
          <w:rFonts w:ascii="Aptos" w:hAnsi="Aptos"/>
          <w:color w:val="000000"/>
          <w:bdr w:val="none" w:sz="0" w:space="0" w:color="auto" w:frame="1"/>
        </w:rPr>
        <w:fldChar w:fldCharType="begin"/>
      </w:r>
      <w:r>
        <w:rPr>
          <w:rFonts w:ascii="Aptos" w:hAnsi="Aptos"/>
          <w:color w:val="000000"/>
          <w:bdr w:val="none" w:sz="0" w:space="0" w:color="auto" w:frame="1"/>
        </w:rPr>
        <w:instrText xml:space="preserve"> INCLUDEPICTURE "https://lh7-us.googleusercontent.com/docsz/AD_4nXdfVSH0coabEjj4x0JXrmh7iA9nHiKEbVhzrIJDKPq-Mk45pLn-ylmIf-P0R333FYLomfYySDJqxuXqNf2t06DH6hpxxF5nzfo4dvwr-rmcr8s1UjX3H_Rj3O_RfANw0jLdG98qF-zxkRuW9xsh_rGHP6ZViYyOg97i0NnIzQ?key=6mJgn0iVGc-YisXP04EgkA" \* MERGEFORMATINET </w:instrText>
      </w:r>
      <w:r>
        <w:rPr>
          <w:rFonts w:ascii="Aptos" w:hAnsi="Aptos"/>
          <w:color w:val="000000"/>
          <w:bdr w:val="none" w:sz="0" w:space="0" w:color="auto" w:frame="1"/>
        </w:rPr>
        <w:fldChar w:fldCharType="separate"/>
      </w:r>
      <w:r>
        <w:rPr>
          <w:rFonts w:ascii="Aptos" w:hAnsi="Aptos"/>
          <w:noProof/>
          <w:color w:val="000000"/>
          <w:bdr w:val="none" w:sz="0" w:space="0" w:color="auto" w:frame="1"/>
        </w:rPr>
        <w:drawing>
          <wp:inline distT="0" distB="0" distL="0" distR="0" wp14:anchorId="4CC22667" wp14:editId="7CDFC486">
            <wp:extent cx="4863420" cy="1818390"/>
            <wp:effectExtent l="0" t="0" r="0" b="0"/>
            <wp:docPr id="960182037" name="Imagem 1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82037" name="Imagem 1" descr="Uma imagem com preto, escuridã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67"/>
                    <a:stretch/>
                  </pic:blipFill>
                  <pic:spPr bwMode="auto">
                    <a:xfrm>
                      <a:off x="0" y="0"/>
                      <a:ext cx="4891423" cy="18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bdr w:val="none" w:sz="0" w:space="0" w:color="auto" w:frame="1"/>
        </w:rPr>
        <w:fldChar w:fldCharType="end"/>
      </w:r>
    </w:p>
    <w:p w14:paraId="3E3544B8" w14:textId="77777777" w:rsidR="00661161" w:rsidRDefault="00661161" w:rsidP="003F1923">
      <w:pPr>
        <w:rPr>
          <w:lang w:val="en-US"/>
        </w:rPr>
      </w:pPr>
    </w:p>
    <w:p w14:paraId="5F82EFA4" w14:textId="77777777" w:rsidR="00661161" w:rsidRDefault="00661161" w:rsidP="003F1923">
      <w:pPr>
        <w:rPr>
          <w:lang w:val="en-US"/>
        </w:rPr>
      </w:pPr>
    </w:p>
    <w:p w14:paraId="19949066" w14:textId="77777777" w:rsidR="00661161" w:rsidRDefault="00661161" w:rsidP="003F1923">
      <w:pPr>
        <w:rPr>
          <w:lang w:val="en-US"/>
        </w:rPr>
      </w:pPr>
    </w:p>
    <w:p w14:paraId="1069D834" w14:textId="77777777" w:rsidR="00661161" w:rsidRDefault="00661161" w:rsidP="003F1923">
      <w:pPr>
        <w:rPr>
          <w:lang w:val="en-US"/>
        </w:rPr>
      </w:pPr>
    </w:p>
    <w:p w14:paraId="7D7BF79B" w14:textId="77777777" w:rsidR="00661161" w:rsidRDefault="00661161" w:rsidP="00661161">
      <w:pPr>
        <w:rPr>
          <w:rFonts w:eastAsia="Times New Roman"/>
        </w:rPr>
      </w:pPr>
    </w:p>
    <w:p w14:paraId="17D6EB40" w14:textId="77777777" w:rsidR="00661161" w:rsidRPr="00661161" w:rsidRDefault="00661161" w:rsidP="00661161">
      <w:pPr>
        <w:pStyle w:val="NormalWeb"/>
        <w:spacing w:before="0" w:beforeAutospacing="0" w:after="80" w:afterAutospacing="0"/>
        <w:rPr>
          <w:lang w:val="en-US"/>
        </w:rPr>
      </w:pPr>
      <w:r w:rsidRPr="00661161">
        <w:rPr>
          <w:rFonts w:ascii="Arial" w:hAnsi="Arial" w:cs="Arial"/>
          <w:color w:val="000000"/>
          <w:sz w:val="56"/>
          <w:szCs w:val="56"/>
          <w:lang w:val="en-US"/>
        </w:rPr>
        <w:t>PAPER TITLE COMES HERE</w:t>
      </w:r>
    </w:p>
    <w:p w14:paraId="2B0BA5FB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PLEASE MAINTAIN THE TEXT STYLE “Aptos Title”</w:t>
      </w:r>
    </w:p>
    <w:p w14:paraId="78EB5CB5" w14:textId="77777777" w:rsidR="00661161" w:rsidRPr="00661161" w:rsidRDefault="00661161" w:rsidP="00661161">
      <w:pPr>
        <w:rPr>
          <w:lang w:val="en-US"/>
        </w:rPr>
      </w:pPr>
    </w:p>
    <w:p w14:paraId="78507360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First name Last name*a, </w:t>
      </w:r>
      <w:proofErr w:type="gramStart"/>
      <w:r w:rsidRPr="00661161">
        <w:rPr>
          <w:rFonts w:ascii="Aptos" w:hAnsi="Aptos"/>
          <w:color w:val="000000"/>
          <w:lang w:val="en-US"/>
        </w:rPr>
        <w:t>First</w:t>
      </w:r>
      <w:proofErr w:type="gramEnd"/>
      <w:r w:rsidRPr="00661161">
        <w:rPr>
          <w:rFonts w:ascii="Aptos" w:hAnsi="Aptos"/>
          <w:color w:val="000000"/>
          <w:lang w:val="en-US"/>
        </w:rPr>
        <w:t xml:space="preserve"> name Last name*b, First name Last name*c… LEAVE BLANK UNTIL FINAL ACCEPTANCE</w:t>
      </w:r>
    </w:p>
    <w:p w14:paraId="4167322B" w14:textId="77777777" w:rsidR="00661161" w:rsidRPr="00661161" w:rsidRDefault="00661161" w:rsidP="00661161">
      <w:pPr>
        <w:rPr>
          <w:lang w:val="en-US"/>
        </w:rPr>
      </w:pPr>
    </w:p>
    <w:p w14:paraId="2EFC850C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proofErr w:type="spellStart"/>
      <w:proofErr w:type="gramStart"/>
      <w:r w:rsidRPr="00661161">
        <w:rPr>
          <w:rFonts w:ascii="Aptos" w:hAnsi="Aptos"/>
          <w:color w:val="000000"/>
          <w:lang w:val="en-US"/>
        </w:rPr>
        <w:t>a</w:t>
      </w:r>
      <w:proofErr w:type="spellEnd"/>
      <w:proofErr w:type="gramEnd"/>
      <w:r w:rsidRPr="00661161">
        <w:rPr>
          <w:rFonts w:ascii="Aptos" w:hAnsi="Aptos"/>
          <w:color w:val="000000"/>
          <w:lang w:val="en-US"/>
        </w:rPr>
        <w:t xml:space="preserve"> Affiliation name LEAVE BLANK UNTIL FINAL ACCEPTANCE </w:t>
      </w:r>
    </w:p>
    <w:p w14:paraId="2888E6A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b Affiliation name LEAVE BLANK UNTIL FINAL ACCEPTANCE </w:t>
      </w:r>
    </w:p>
    <w:p w14:paraId="2704EDC8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c Affiliation name LEAVE BLANK UNTIL FINAL ACCEPTANCE</w:t>
      </w:r>
    </w:p>
    <w:p w14:paraId="0322E116" w14:textId="77777777" w:rsidR="00661161" w:rsidRPr="00661161" w:rsidRDefault="00661161" w:rsidP="00661161">
      <w:pPr>
        <w:spacing w:after="240"/>
        <w:rPr>
          <w:lang w:val="en-US"/>
        </w:rPr>
      </w:pPr>
    </w:p>
    <w:p w14:paraId="6C21AAC8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sz w:val="28"/>
          <w:szCs w:val="28"/>
          <w:lang w:val="en-US"/>
        </w:rPr>
        <w:t>ABSTRACT |</w:t>
      </w:r>
      <w:r w:rsidRPr="00661161">
        <w:rPr>
          <w:rFonts w:ascii="Aptos" w:hAnsi="Aptos"/>
          <w:color w:val="000000"/>
          <w:lang w:val="en-US"/>
        </w:rPr>
        <w:t xml:space="preserve"> These guidelines provide instructions to format your full</w:t>
      </w:r>
    </w:p>
    <w:p w14:paraId="62A1B7C9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Please write directly into the template or copy your finished text into it, choosing ‘match destination formatting’. </w:t>
      </w:r>
    </w:p>
    <w:p w14:paraId="711497D2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Please use the predefined formatting Styles: “Aptos Subtitle” and “Aptos Normal” for the text body. The abstract should be no more than 250 words and one paragraph only. Please try to briefly include the motivation/background, approach/method, and results/conclusion. Avoid quotations and citing references in your abstract to keep it easy for non-experts in your field to understand. </w:t>
      </w:r>
    </w:p>
    <w:p w14:paraId="3E115285" w14:textId="77777777" w:rsidR="00661161" w:rsidRPr="00661161" w:rsidRDefault="00661161" w:rsidP="00661161">
      <w:pPr>
        <w:rPr>
          <w:lang w:val="en-US"/>
        </w:rPr>
      </w:pPr>
    </w:p>
    <w:p w14:paraId="39977C21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For key dates and important deadlines, please visit: </w:t>
      </w:r>
      <w:hyperlink r:id="rId9" w:history="1">
        <w:r w:rsidRPr="00661161">
          <w:rPr>
            <w:rStyle w:val="Hiperligao"/>
            <w:rFonts w:ascii="Aptos" w:eastAsiaTheme="majorEastAsia" w:hAnsi="Aptos"/>
            <w:color w:val="467886"/>
            <w:lang w:val="en-US"/>
          </w:rPr>
          <w:t>https://www.whatsarounddesign.ismat.pt/?page_id=113</w:t>
        </w:r>
      </w:hyperlink>
      <w:r w:rsidRPr="00661161">
        <w:rPr>
          <w:rFonts w:ascii="Aptos" w:hAnsi="Aptos"/>
          <w:color w:val="000000"/>
          <w:lang w:val="en-US"/>
        </w:rPr>
        <w:t> </w:t>
      </w:r>
    </w:p>
    <w:p w14:paraId="0381C03B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Submit your paper to the conference review system at: </w:t>
      </w:r>
    </w:p>
    <w:p w14:paraId="23B83A6D" w14:textId="77777777" w:rsidR="00661161" w:rsidRPr="00661161" w:rsidRDefault="00000000" w:rsidP="00661161">
      <w:pPr>
        <w:pStyle w:val="NormalWeb"/>
        <w:spacing w:before="0" w:beforeAutospacing="0" w:after="0" w:afterAutospacing="0"/>
        <w:rPr>
          <w:lang w:val="en-US"/>
        </w:rPr>
      </w:pPr>
      <w:hyperlink r:id="rId10" w:history="1">
        <w:r w:rsidR="00661161" w:rsidRPr="00661161">
          <w:rPr>
            <w:rStyle w:val="Hiperligao"/>
            <w:rFonts w:ascii="Aptos" w:eastAsiaTheme="majorEastAsia" w:hAnsi="Aptos"/>
            <w:color w:val="467886"/>
            <w:lang w:val="en-US"/>
          </w:rPr>
          <w:t>https://easychair.org/conferences/?conf=wad2024</w:t>
        </w:r>
      </w:hyperlink>
    </w:p>
    <w:p w14:paraId="6DA63AC4" w14:textId="77777777" w:rsidR="00661161" w:rsidRPr="00661161" w:rsidRDefault="00661161" w:rsidP="00661161">
      <w:pPr>
        <w:spacing w:after="240"/>
        <w:rPr>
          <w:lang w:val="en-US"/>
        </w:rPr>
      </w:pPr>
      <w:r w:rsidRPr="00661161">
        <w:rPr>
          <w:lang w:val="en-US"/>
        </w:rPr>
        <w:br/>
      </w:r>
      <w:r w:rsidRPr="00661161">
        <w:rPr>
          <w:lang w:val="en-US"/>
        </w:rPr>
        <w:br/>
      </w:r>
      <w:r w:rsidRPr="00661161">
        <w:rPr>
          <w:lang w:val="en-US"/>
        </w:rPr>
        <w:br/>
      </w:r>
      <w:r w:rsidRPr="00661161">
        <w:rPr>
          <w:lang w:val="en-US"/>
        </w:rPr>
        <w:br/>
      </w:r>
    </w:p>
    <w:p w14:paraId="1D2962DF" w14:textId="77777777" w:rsidR="00661161" w:rsidRPr="00661161" w:rsidRDefault="00661161" w:rsidP="00661161">
      <w:pPr>
        <w:pStyle w:val="NormalWeb"/>
        <w:spacing w:before="0" w:beforeAutospacing="0" w:after="160" w:afterAutospacing="0"/>
        <w:rPr>
          <w:lang w:val="en-US"/>
        </w:rPr>
      </w:pPr>
      <w:r w:rsidRPr="00661161">
        <w:rPr>
          <w:rFonts w:ascii="Aptos" w:hAnsi="Aptos"/>
          <w:color w:val="000000"/>
          <w:sz w:val="28"/>
          <w:szCs w:val="28"/>
          <w:lang w:val="en-US"/>
        </w:rPr>
        <w:t>KEYWORDS | ONE, TWO, THREE, FOUR, FIVE</w:t>
      </w:r>
    </w:p>
    <w:p w14:paraId="57C2CD9E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 </w:t>
      </w:r>
    </w:p>
    <w:p w14:paraId="6757009C" w14:textId="77777777" w:rsidR="00661161" w:rsidRPr="00661161" w:rsidRDefault="00661161" w:rsidP="00661161">
      <w:pPr>
        <w:spacing w:after="240"/>
        <w:rPr>
          <w:lang w:val="en-US"/>
        </w:rPr>
      </w:pPr>
      <w:r w:rsidRPr="00661161">
        <w:rPr>
          <w:lang w:val="en-US"/>
        </w:rPr>
        <w:lastRenderedPageBreak/>
        <w:br/>
      </w:r>
    </w:p>
    <w:p w14:paraId="0FBF5530" w14:textId="77777777" w:rsidR="00661161" w:rsidRPr="00661161" w:rsidRDefault="00661161" w:rsidP="00661161">
      <w:pPr>
        <w:pStyle w:val="NormalWeb"/>
        <w:spacing w:before="0" w:beforeAutospacing="0" w:after="160" w:afterAutospacing="0"/>
        <w:rPr>
          <w:lang w:val="en-US"/>
        </w:rPr>
      </w:pPr>
      <w:r w:rsidRPr="00661161">
        <w:rPr>
          <w:rFonts w:ascii="Arial" w:hAnsi="Arial" w:cs="Arial"/>
          <w:color w:val="000000"/>
          <w:sz w:val="28"/>
          <w:szCs w:val="28"/>
          <w:lang w:val="en-US"/>
        </w:rPr>
        <w:t>INTRODUCTION |Aptos Subtitle|</w:t>
      </w:r>
    </w:p>
    <w:p w14:paraId="3A33D739" w14:textId="77777777" w:rsidR="00661161" w:rsidRPr="00661161" w:rsidRDefault="00661161" w:rsidP="00661161">
      <w:pPr>
        <w:rPr>
          <w:lang w:val="en-US"/>
        </w:rPr>
      </w:pPr>
    </w:p>
    <w:p w14:paraId="71D475CD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Please read the entire guide before submitting the full paper. It will save you time and make the review process easier.</w:t>
      </w:r>
    </w:p>
    <w:p w14:paraId="7EB84057" w14:textId="77777777" w:rsidR="00661161" w:rsidRPr="00661161" w:rsidRDefault="00661161" w:rsidP="00661161">
      <w:pPr>
        <w:rPr>
          <w:lang w:val="en-US"/>
        </w:rPr>
      </w:pPr>
    </w:p>
    <w:p w14:paraId="7D894802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You should submit the </w:t>
      </w:r>
      <w:r w:rsidRPr="00661161">
        <w:rPr>
          <w:rFonts w:ascii="Aptos" w:hAnsi="Aptos"/>
          <w:b/>
          <w:bCs/>
          <w:color w:val="000000"/>
          <w:lang w:val="en-US"/>
        </w:rPr>
        <w:t>Full paper</w:t>
      </w:r>
      <w:r w:rsidRPr="00661161">
        <w:rPr>
          <w:rFonts w:ascii="Aptos" w:hAnsi="Aptos"/>
          <w:color w:val="000000"/>
          <w:lang w:val="en-US"/>
        </w:rPr>
        <w:t xml:space="preserve">, </w:t>
      </w:r>
      <w:proofErr w:type="gramStart"/>
      <w:r w:rsidRPr="00661161">
        <w:rPr>
          <w:rFonts w:ascii="Aptos" w:hAnsi="Aptos"/>
          <w:b/>
          <w:bCs/>
          <w:color w:val="000000"/>
          <w:lang w:val="en-US"/>
        </w:rPr>
        <w:t>Short</w:t>
      </w:r>
      <w:proofErr w:type="gramEnd"/>
      <w:r w:rsidRPr="00661161">
        <w:rPr>
          <w:rFonts w:ascii="Aptos" w:hAnsi="Aptos"/>
          <w:b/>
          <w:bCs/>
          <w:color w:val="000000"/>
          <w:lang w:val="en-US"/>
        </w:rPr>
        <w:t xml:space="preserve"> papers</w:t>
      </w:r>
      <w:r w:rsidRPr="00661161">
        <w:rPr>
          <w:rFonts w:ascii="Aptos" w:hAnsi="Aptos"/>
          <w:color w:val="000000"/>
          <w:lang w:val="en-US"/>
        </w:rPr>
        <w:t xml:space="preserve">, and </w:t>
      </w:r>
      <w:r w:rsidRPr="00661161">
        <w:rPr>
          <w:rFonts w:ascii="Aptos" w:hAnsi="Aptos"/>
          <w:b/>
          <w:bCs/>
          <w:color w:val="000000"/>
          <w:lang w:val="en-US"/>
        </w:rPr>
        <w:t>Extended Abstract</w:t>
      </w:r>
      <w:r w:rsidRPr="00661161">
        <w:rPr>
          <w:rFonts w:ascii="Aptos" w:hAnsi="Aptos"/>
          <w:color w:val="000000"/>
          <w:lang w:val="en-US"/>
        </w:rPr>
        <w:t xml:space="preserve"> in PDF format using this template, omitting any references to authors or their affiliations to allow blind review. These details must be added once your full paper has been accepted.</w:t>
      </w:r>
    </w:p>
    <w:p w14:paraId="169C5F0D" w14:textId="77777777" w:rsidR="00661161" w:rsidRPr="00661161" w:rsidRDefault="00661161" w:rsidP="00661161">
      <w:pPr>
        <w:rPr>
          <w:lang w:val="en-US"/>
        </w:rPr>
      </w:pPr>
    </w:p>
    <w:p w14:paraId="07F745F9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b/>
          <w:bCs/>
          <w:color w:val="000000"/>
          <w:lang w:val="en-US"/>
        </w:rPr>
        <w:t>Full papers </w:t>
      </w:r>
    </w:p>
    <w:p w14:paraId="3444298A" w14:textId="187160AA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Between 8 and 1</w:t>
      </w:r>
      <w:r w:rsidR="00E91E8F">
        <w:rPr>
          <w:rFonts w:ascii="Aptos" w:hAnsi="Aptos"/>
          <w:color w:val="000000"/>
          <w:lang w:val="en-US"/>
        </w:rPr>
        <w:t>5</w:t>
      </w:r>
      <w:r w:rsidRPr="00661161">
        <w:rPr>
          <w:rFonts w:ascii="Aptos" w:hAnsi="Aptos"/>
          <w:color w:val="000000"/>
          <w:lang w:val="en-US"/>
        </w:rPr>
        <w:t xml:space="preserve"> pages, including title, abstract, keywords, main paper body and images (bibliographical references are included in the limit of pages</w:t>
      </w:r>
      <w:proofErr w:type="gramStart"/>
      <w:r w:rsidRPr="00661161">
        <w:rPr>
          <w:rFonts w:ascii="Aptos" w:hAnsi="Aptos"/>
          <w:color w:val="000000"/>
          <w:lang w:val="en-US"/>
        </w:rPr>
        <w:t>);</w:t>
      </w:r>
      <w:proofErr w:type="gramEnd"/>
    </w:p>
    <w:p w14:paraId="35FA62EF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b/>
          <w:bCs/>
          <w:color w:val="000000"/>
          <w:lang w:val="en-US"/>
        </w:rPr>
        <w:t>Short papers</w:t>
      </w:r>
      <w:r w:rsidRPr="00661161">
        <w:rPr>
          <w:rFonts w:ascii="Aptos" w:hAnsi="Aptos"/>
          <w:color w:val="000000"/>
          <w:lang w:val="en-US"/>
        </w:rPr>
        <w:t> </w:t>
      </w:r>
    </w:p>
    <w:p w14:paraId="61B22F75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Between 4 and 6 pages, including title, abstract, keywords, main paper body and images (bibliographical references are included in the limit of pages).</w:t>
      </w:r>
    </w:p>
    <w:p w14:paraId="0BD38408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b/>
          <w:bCs/>
          <w:color w:val="000000"/>
          <w:lang w:val="en-US"/>
        </w:rPr>
        <w:t>Extended Abstracts</w:t>
      </w:r>
    </w:p>
    <w:p w14:paraId="491D482B" w14:textId="5EBD2191" w:rsidR="00E91E8F" w:rsidRDefault="00945EE5" w:rsidP="00661161">
      <w:pPr>
        <w:pStyle w:val="NormalWeb"/>
        <w:spacing w:before="0" w:beforeAutospacing="0" w:after="0" w:afterAutospacing="0"/>
        <w:rPr>
          <w:rFonts w:ascii="Aptos" w:hAnsi="Aptos"/>
          <w:color w:val="000000"/>
          <w:lang w:val="en-US"/>
        </w:rPr>
      </w:pPr>
      <w:r w:rsidRPr="00945EE5">
        <w:rPr>
          <w:rFonts w:ascii="Aptos" w:hAnsi="Aptos"/>
          <w:color w:val="000000"/>
          <w:lang w:val="en-US"/>
        </w:rPr>
        <w:t xml:space="preserve">Up to 600 words, including keywords plus visual graphics and photos. The main purpose of extended abstracts is to concisely present ongoing research, namely focusing on the </w:t>
      </w:r>
      <w:r>
        <w:rPr>
          <w:rFonts w:ascii="Aptos" w:hAnsi="Aptos"/>
          <w:color w:val="000000"/>
          <w:lang w:val="en-US"/>
        </w:rPr>
        <w:t>project's initial modeling, demonstrating how models for applied research projects and intermediate results were created, and including a vision of pains and gains, obstacles, and overcomes. We suggest following</w:t>
      </w:r>
      <w:r w:rsidRPr="00945EE5">
        <w:rPr>
          <w:rFonts w:ascii="Aptos" w:hAnsi="Aptos"/>
          <w:color w:val="000000"/>
          <w:lang w:val="en-US"/>
        </w:rPr>
        <w:t xml:space="preserve"> a structure with the typology of case method presentation.</w:t>
      </w:r>
    </w:p>
    <w:p w14:paraId="4C7CE94B" w14:textId="301CF380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</w:p>
    <w:p w14:paraId="6F0EB989" w14:textId="77777777" w:rsidR="00661161" w:rsidRPr="00945EE5" w:rsidRDefault="00661161" w:rsidP="00661161">
      <w:pPr>
        <w:pStyle w:val="Ttulo1"/>
        <w:numPr>
          <w:ilvl w:val="0"/>
          <w:numId w:val="3"/>
        </w:numPr>
        <w:tabs>
          <w:tab w:val="clear" w:pos="720"/>
        </w:tabs>
        <w:ind w:left="360"/>
        <w:textAlignment w:val="baseline"/>
        <w:rPr>
          <w:rFonts w:ascii="Aptos" w:hAnsi="Aptos"/>
          <w:color w:val="000000"/>
          <w:lang w:val="en-US"/>
        </w:rPr>
      </w:pPr>
      <w:r w:rsidRPr="00945EE5">
        <w:rPr>
          <w:rFonts w:ascii="Aptos" w:hAnsi="Aptos"/>
          <w:color w:val="000000"/>
          <w:szCs w:val="24"/>
          <w:lang w:val="en-US"/>
        </w:rPr>
        <w:t>Body |Aptos_Title1|</w:t>
      </w:r>
    </w:p>
    <w:p w14:paraId="22F0AE10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The sections of your paper should be numbered, though not go deeper than one sub-section (i.e. Section 1.1 is acceptable, but Section 1.1.1 is not).</w:t>
      </w:r>
    </w:p>
    <w:p w14:paraId="065267DE" w14:textId="77777777" w:rsidR="00661161" w:rsidRPr="00661161" w:rsidRDefault="00661161" w:rsidP="00661161">
      <w:pPr>
        <w:rPr>
          <w:lang w:val="en-US"/>
        </w:rPr>
      </w:pPr>
    </w:p>
    <w:p w14:paraId="22677123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Body of the text in |</w:t>
      </w:r>
      <w:proofErr w:type="spellStart"/>
      <w:r w:rsidRPr="00661161">
        <w:rPr>
          <w:rFonts w:ascii="Aptos" w:hAnsi="Aptos"/>
          <w:color w:val="000000"/>
          <w:lang w:val="en-US"/>
        </w:rPr>
        <w:t>Aptos_body</w:t>
      </w:r>
      <w:proofErr w:type="spellEnd"/>
      <w:r w:rsidRPr="00661161">
        <w:rPr>
          <w:rFonts w:ascii="Aptos" w:hAnsi="Aptos"/>
          <w:color w:val="000000"/>
          <w:lang w:val="en-US"/>
        </w:rPr>
        <w:t>|</w:t>
      </w:r>
    </w:p>
    <w:p w14:paraId="756C1C1C" w14:textId="77777777" w:rsidR="00661161" w:rsidRPr="00661161" w:rsidRDefault="00661161" w:rsidP="00661161">
      <w:pPr>
        <w:rPr>
          <w:lang w:val="en-US"/>
        </w:rPr>
      </w:pPr>
    </w:p>
    <w:p w14:paraId="4F7F5A8D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We have decided to use the typeface |Aptos| as a base, and please use the defined style, for example_ |Aptos_ subtitle| or |Aptos_ title1| or |</w:t>
      </w:r>
      <w:proofErr w:type="spellStart"/>
      <w:r w:rsidRPr="00661161">
        <w:rPr>
          <w:rFonts w:ascii="Aptos" w:hAnsi="Aptos"/>
          <w:color w:val="000000"/>
          <w:lang w:val="en-US"/>
        </w:rPr>
        <w:t>Aptos_body</w:t>
      </w:r>
      <w:proofErr w:type="spellEnd"/>
      <w:r w:rsidRPr="00661161">
        <w:rPr>
          <w:rFonts w:ascii="Aptos" w:hAnsi="Aptos"/>
          <w:color w:val="000000"/>
          <w:lang w:val="en-US"/>
        </w:rPr>
        <w:t>|</w:t>
      </w:r>
    </w:p>
    <w:p w14:paraId="63C1C124" w14:textId="77777777" w:rsidR="00661161" w:rsidRPr="00661161" w:rsidRDefault="00661161" w:rsidP="00661161">
      <w:pPr>
        <w:rPr>
          <w:lang w:val="en-US"/>
        </w:rPr>
      </w:pPr>
    </w:p>
    <w:p w14:paraId="1B1B6DD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You can either write directly into the template or paste your finished text into it and choose ‘match destination formatting’ in the pop-up menu that appears when you paste in text.</w:t>
      </w:r>
    </w:p>
    <w:p w14:paraId="06511923" w14:textId="77777777" w:rsidR="00661161" w:rsidRPr="00661161" w:rsidRDefault="00661161" w:rsidP="00661161">
      <w:pPr>
        <w:rPr>
          <w:lang w:val="en-US"/>
        </w:rPr>
      </w:pPr>
    </w:p>
    <w:p w14:paraId="703E1340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Do not change the predefined formatting settings in this document (such as paper size, orientation, margins, typeface, size, indents, spacing, headings, etc.).</w:t>
      </w:r>
    </w:p>
    <w:p w14:paraId="18757FA7" w14:textId="77777777" w:rsidR="00661161" w:rsidRDefault="00661161" w:rsidP="00661161">
      <w:pPr>
        <w:pStyle w:val="Ttulo1"/>
        <w:numPr>
          <w:ilvl w:val="0"/>
          <w:numId w:val="4"/>
        </w:numPr>
        <w:textAlignment w:val="baseline"/>
        <w:rPr>
          <w:rFonts w:ascii="Aptos" w:hAnsi="Aptos"/>
          <w:color w:val="000000"/>
        </w:rPr>
      </w:pPr>
      <w:proofErr w:type="spellStart"/>
      <w:r>
        <w:rPr>
          <w:rFonts w:ascii="Aptos" w:hAnsi="Aptos"/>
          <w:color w:val="000000"/>
          <w:szCs w:val="24"/>
        </w:rPr>
        <w:lastRenderedPageBreak/>
        <w:t>Images</w:t>
      </w:r>
      <w:proofErr w:type="spellEnd"/>
      <w:r>
        <w:rPr>
          <w:rFonts w:ascii="Aptos" w:hAnsi="Aptos"/>
          <w:color w:val="000000"/>
          <w:szCs w:val="24"/>
        </w:rPr>
        <w:t> </w:t>
      </w:r>
    </w:p>
    <w:p w14:paraId="6EAEF7D1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Please think carefully about the presentation of any visual material. As the proceedings will be published in digital form, you </w:t>
      </w:r>
      <w:proofErr w:type="gramStart"/>
      <w:r w:rsidRPr="00661161">
        <w:rPr>
          <w:rFonts w:ascii="Aptos" w:hAnsi="Aptos"/>
          <w:color w:val="000000"/>
          <w:lang w:val="en-US"/>
        </w:rPr>
        <w:t>have the opportunity to</w:t>
      </w:r>
      <w:proofErr w:type="gramEnd"/>
      <w:r w:rsidRPr="00661161">
        <w:rPr>
          <w:rFonts w:ascii="Aptos" w:hAnsi="Aptos"/>
          <w:color w:val="000000"/>
          <w:lang w:val="en-US"/>
        </w:rPr>
        <w:t xml:space="preserve"> include high-quality color images or other media files that help present your research and its context.</w:t>
      </w:r>
    </w:p>
    <w:p w14:paraId="4965F813" w14:textId="77777777" w:rsidR="00661161" w:rsidRPr="00661161" w:rsidRDefault="00661161" w:rsidP="00661161">
      <w:pPr>
        <w:rPr>
          <w:lang w:val="en-US"/>
        </w:rPr>
      </w:pPr>
    </w:p>
    <w:p w14:paraId="67EAC100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Where possible, please make images:</w:t>
      </w:r>
    </w:p>
    <w:p w14:paraId="33FAFD82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_Large enough to see clearly.</w:t>
      </w:r>
    </w:p>
    <w:p w14:paraId="3EDC3C45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_Of good resolution (300dpi).</w:t>
      </w:r>
    </w:p>
    <w:p w14:paraId="2200E6F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_Cropped appropriately.</w:t>
      </w:r>
    </w:p>
    <w:p w14:paraId="17A8E7D9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_JPEG/JPG is a “lossy” image format - it adds image artifacts that will impact the quality of graphics and letters. If it's not a photograph, consider using a lossless format such as PNG. </w:t>
      </w:r>
    </w:p>
    <w:p w14:paraId="45D33511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_Since your paper will be published, make sure you have the publishing rights of all images you are using (including graphs and tables).</w:t>
      </w:r>
    </w:p>
    <w:p w14:paraId="52A7A0B8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 </w:t>
      </w:r>
    </w:p>
    <w:p w14:paraId="03CDA0FE" w14:textId="77777777" w:rsidR="00661161" w:rsidRPr="00661161" w:rsidRDefault="00661161" w:rsidP="00661161">
      <w:pPr>
        <w:rPr>
          <w:lang w:val="en-US"/>
        </w:rPr>
      </w:pPr>
    </w:p>
    <w:p w14:paraId="02A5E43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If you are using diagrams, infographics, or other schematics, please ensure that:</w:t>
      </w:r>
    </w:p>
    <w:p w14:paraId="31304DA6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_You present information.</w:t>
      </w:r>
    </w:p>
    <w:p w14:paraId="251F99F9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_You use the Aptos type.</w:t>
      </w:r>
    </w:p>
    <w:p w14:paraId="4862A692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_All text is legible.</w:t>
      </w:r>
    </w:p>
    <w:p w14:paraId="0B9D02F6" w14:textId="77777777" w:rsidR="00661161" w:rsidRPr="00661161" w:rsidRDefault="00661161" w:rsidP="00661161">
      <w:pPr>
        <w:rPr>
          <w:lang w:val="en-US"/>
        </w:rPr>
      </w:pPr>
    </w:p>
    <w:p w14:paraId="21875BA1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All the examples above should be followed by a caption with figures numbered sequentially, with text formatted as “Aptos Reference” – </w:t>
      </w:r>
      <w:r w:rsidRPr="00661161">
        <w:rPr>
          <w:rFonts w:ascii="Aptos" w:hAnsi="Aptos"/>
          <w:smallCaps/>
          <w:color w:val="5A5A5A"/>
          <w:sz w:val="16"/>
          <w:szCs w:val="16"/>
          <w:lang w:val="en-US"/>
        </w:rPr>
        <w:t>Figure 1, Figure 2, etc.</w:t>
      </w:r>
    </w:p>
    <w:p w14:paraId="60D2F52B" w14:textId="77777777" w:rsidR="00661161" w:rsidRDefault="00661161" w:rsidP="00661161">
      <w:pPr>
        <w:pStyle w:val="Ttulo1"/>
        <w:numPr>
          <w:ilvl w:val="0"/>
          <w:numId w:val="5"/>
        </w:numPr>
        <w:tabs>
          <w:tab w:val="num" w:pos="720"/>
        </w:tabs>
        <w:textAlignment w:val="baseline"/>
        <w:rPr>
          <w:rFonts w:ascii="Aptos" w:hAnsi="Aptos"/>
          <w:color w:val="000000"/>
        </w:rPr>
      </w:pPr>
      <w:proofErr w:type="spellStart"/>
      <w:r>
        <w:rPr>
          <w:rFonts w:ascii="Aptos" w:hAnsi="Aptos"/>
          <w:color w:val="000000"/>
          <w:szCs w:val="24"/>
        </w:rPr>
        <w:t>Referencing</w:t>
      </w:r>
      <w:proofErr w:type="spellEnd"/>
    </w:p>
    <w:p w14:paraId="18146FFB" w14:textId="77777777" w:rsidR="00661161" w:rsidRDefault="00661161" w:rsidP="00661161">
      <w:pPr>
        <w:rPr>
          <w:rFonts w:ascii="Times New Roman" w:hAnsi="Times New Roman"/>
        </w:rPr>
      </w:pPr>
    </w:p>
    <w:p w14:paraId="63189F3D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b/>
          <w:bCs/>
          <w:color w:val="000000"/>
          <w:lang w:val="en-US"/>
        </w:rPr>
        <w:t xml:space="preserve">Please, use the APA Style Guide: </w:t>
      </w:r>
      <w:hyperlink r:id="rId11" w:history="1">
        <w:r w:rsidRPr="00661161">
          <w:rPr>
            <w:rStyle w:val="Hiperligao"/>
            <w:rFonts w:ascii="Aptos" w:eastAsiaTheme="majorEastAsia" w:hAnsi="Aptos"/>
            <w:b/>
            <w:bCs/>
            <w:color w:val="467886"/>
            <w:lang w:val="en-US"/>
          </w:rPr>
          <w:t>https://apastyle.apa.org/</w:t>
        </w:r>
      </w:hyperlink>
    </w:p>
    <w:p w14:paraId="42A1C3B2" w14:textId="77777777" w:rsidR="00661161" w:rsidRPr="00661161" w:rsidRDefault="00661161" w:rsidP="00661161">
      <w:pPr>
        <w:rPr>
          <w:lang w:val="en-US"/>
        </w:rPr>
      </w:pPr>
    </w:p>
    <w:p w14:paraId="52DD6A0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Therefore, referencing should follow the APA Style (Author, YEAR), and other norms, as explained in its official guide: </w:t>
      </w:r>
      <w:hyperlink r:id="rId12" w:history="1">
        <w:r w:rsidRPr="00661161">
          <w:rPr>
            <w:rStyle w:val="Hiperligao"/>
            <w:rFonts w:ascii="Aptos" w:eastAsiaTheme="majorEastAsia" w:hAnsi="Aptos"/>
            <w:color w:val="467886"/>
            <w:lang w:val="en-US"/>
          </w:rPr>
          <w:t>https://apastyle.apa.org/instructional-aids/tutorials-webinars</w:t>
        </w:r>
      </w:hyperlink>
      <w:r w:rsidRPr="00661161">
        <w:rPr>
          <w:rFonts w:ascii="Aptos" w:hAnsi="Aptos"/>
          <w:color w:val="000000"/>
          <w:lang w:val="en-US"/>
        </w:rPr>
        <w:t>.</w:t>
      </w:r>
    </w:p>
    <w:p w14:paraId="1338F9F1" w14:textId="77777777" w:rsidR="00661161" w:rsidRPr="00661161" w:rsidRDefault="00661161" w:rsidP="00661161">
      <w:pPr>
        <w:rPr>
          <w:lang w:val="en-US"/>
        </w:rPr>
      </w:pPr>
    </w:p>
    <w:p w14:paraId="0BD947E7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To guarantee a genuinely blind review, you must also anonymize any reference to your publications. These should be cited in the main text like this: “Author, 2015” and inserted in the reference list in the following way (also omitting the name of the publication):</w:t>
      </w:r>
    </w:p>
    <w:p w14:paraId="29A828FC" w14:textId="77777777" w:rsidR="00661161" w:rsidRPr="00661161" w:rsidRDefault="00661161" w:rsidP="00661161">
      <w:pPr>
        <w:rPr>
          <w:lang w:val="en-US"/>
        </w:rPr>
      </w:pPr>
    </w:p>
    <w:p w14:paraId="33390AA3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Author (2015). Journal article Author (2016). Conference paper</w:t>
      </w:r>
    </w:p>
    <w:p w14:paraId="2E59E6CF" w14:textId="77777777" w:rsidR="00661161" w:rsidRPr="00661161" w:rsidRDefault="00661161" w:rsidP="00661161">
      <w:pPr>
        <w:rPr>
          <w:lang w:val="en-US"/>
        </w:rPr>
      </w:pPr>
    </w:p>
    <w:p w14:paraId="49F853A3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If you use reference management software such as EndNote or Word Citation &amp; </w:t>
      </w:r>
      <w:proofErr w:type="gramStart"/>
      <w:r w:rsidRPr="00661161">
        <w:rPr>
          <w:rFonts w:ascii="Aptos" w:hAnsi="Aptos"/>
          <w:color w:val="000000"/>
          <w:lang w:val="en-US"/>
        </w:rPr>
        <w:t>Bibliography</w:t>
      </w:r>
      <w:proofErr w:type="gramEnd"/>
      <w:r w:rsidRPr="00661161">
        <w:rPr>
          <w:rFonts w:ascii="Aptos" w:hAnsi="Aptos"/>
          <w:color w:val="000000"/>
          <w:lang w:val="en-US"/>
        </w:rPr>
        <w:t xml:space="preserve"> make sure that you submit your paper with the fields unlinked to your bibliographical database.</w:t>
      </w:r>
    </w:p>
    <w:p w14:paraId="56AD7625" w14:textId="77777777" w:rsidR="00661161" w:rsidRDefault="00661161" w:rsidP="00661161">
      <w:pPr>
        <w:pStyle w:val="Ttulo1"/>
        <w:numPr>
          <w:ilvl w:val="0"/>
          <w:numId w:val="6"/>
        </w:numPr>
        <w:textAlignment w:val="baseline"/>
        <w:rPr>
          <w:rFonts w:ascii="Aptos" w:hAnsi="Aptos"/>
          <w:color w:val="000000"/>
        </w:rPr>
      </w:pPr>
      <w:proofErr w:type="spellStart"/>
      <w:r>
        <w:rPr>
          <w:rFonts w:ascii="Aptos" w:hAnsi="Aptos"/>
          <w:color w:val="000000"/>
          <w:szCs w:val="24"/>
        </w:rPr>
        <w:lastRenderedPageBreak/>
        <w:t>Submission</w:t>
      </w:r>
      <w:proofErr w:type="spellEnd"/>
    </w:p>
    <w:p w14:paraId="579A52CA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In preparing your paper for the double-blind peer review process, please note the following:</w:t>
      </w:r>
    </w:p>
    <w:p w14:paraId="5666F80E" w14:textId="77777777" w:rsidR="00661161" w:rsidRPr="00661161" w:rsidRDefault="00661161" w:rsidP="00661161">
      <w:pPr>
        <w:rPr>
          <w:lang w:val="en-US"/>
        </w:rPr>
      </w:pPr>
    </w:p>
    <w:p w14:paraId="474727C6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_We are aiming to produce high-quality conference proceedings. Please follow as closely as possible this template structure and associated style guidelines.</w:t>
      </w:r>
    </w:p>
    <w:p w14:paraId="0FCDA5FB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_Your initial paper submission should be in PDF format without identification. If your paper is accepted for the final submissions, then include author names and affiliations.</w:t>
      </w:r>
    </w:p>
    <w:p w14:paraId="5F6559DC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_The last document should be both in Word and PDF format to allow us to prepare the conference proceedings.</w:t>
      </w:r>
    </w:p>
    <w:p w14:paraId="4E35384B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_You can submit your paper in the same conference management system that has received your (already accepted) initial version:</w:t>
      </w:r>
    </w:p>
    <w:p w14:paraId="6ABD7A3F" w14:textId="77777777" w:rsidR="00661161" w:rsidRPr="00661161" w:rsidRDefault="00000000" w:rsidP="00661161">
      <w:pPr>
        <w:pStyle w:val="NormalWeb"/>
        <w:spacing w:before="0" w:beforeAutospacing="0" w:after="0" w:afterAutospacing="0"/>
        <w:rPr>
          <w:lang w:val="en-US"/>
        </w:rPr>
      </w:pPr>
      <w:hyperlink r:id="rId13" w:history="1">
        <w:r w:rsidR="00661161" w:rsidRPr="00661161">
          <w:rPr>
            <w:rStyle w:val="Hiperligao"/>
            <w:rFonts w:ascii="Aptos" w:eastAsiaTheme="majorEastAsia" w:hAnsi="Aptos"/>
            <w:color w:val="467886"/>
            <w:lang w:val="en-US"/>
          </w:rPr>
          <w:t>https://easychair.org/conferences/?conf=wad2024</w:t>
        </w:r>
      </w:hyperlink>
    </w:p>
    <w:p w14:paraId="0207BD66" w14:textId="77777777" w:rsidR="00661161" w:rsidRDefault="00661161" w:rsidP="00661161">
      <w:pPr>
        <w:pStyle w:val="Ttulo1"/>
      </w:pPr>
      <w:r>
        <w:rPr>
          <w:rFonts w:ascii="Aptos" w:hAnsi="Aptos"/>
          <w:color w:val="000000"/>
          <w:szCs w:val="24"/>
        </w:rPr>
        <w:t xml:space="preserve">5. </w:t>
      </w:r>
      <w:proofErr w:type="spellStart"/>
      <w:r>
        <w:rPr>
          <w:rFonts w:ascii="Aptos" w:hAnsi="Aptos"/>
          <w:color w:val="000000"/>
          <w:szCs w:val="24"/>
        </w:rPr>
        <w:t>Registration</w:t>
      </w:r>
      <w:proofErr w:type="spellEnd"/>
    </w:p>
    <w:p w14:paraId="7DF9A4DA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_There is no need to pay a registration fee for the initial submission of your paper, but once it is accepted you must pay your registration fee.</w:t>
      </w:r>
    </w:p>
    <w:p w14:paraId="6D36453E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_Be aware of the registration dates to benefit from the lower early bird fees.</w:t>
      </w:r>
    </w:p>
    <w:p w14:paraId="560B4AA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_At least one author of the accepted paper should be registered to attend the conference. </w:t>
      </w:r>
    </w:p>
    <w:p w14:paraId="0A3B5DCF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 xml:space="preserve">_More info on registration can be found at the conference website: </w:t>
      </w:r>
      <w:hyperlink r:id="rId14" w:history="1">
        <w:r w:rsidRPr="00661161">
          <w:rPr>
            <w:rStyle w:val="Hiperligao"/>
            <w:rFonts w:ascii="Aptos" w:eastAsiaTheme="majorEastAsia" w:hAnsi="Aptos"/>
            <w:color w:val="1155CC"/>
            <w:lang w:val="en-US"/>
          </w:rPr>
          <w:t>https://www.whatsarounddesign.ismat.pt/?page_id=113</w:t>
        </w:r>
      </w:hyperlink>
      <w:r w:rsidRPr="00661161">
        <w:rPr>
          <w:rFonts w:ascii="Aptos" w:hAnsi="Aptos"/>
          <w:color w:val="000000"/>
          <w:lang w:val="en-US"/>
        </w:rPr>
        <w:t> </w:t>
      </w:r>
    </w:p>
    <w:p w14:paraId="228A74B7" w14:textId="77777777" w:rsidR="00661161" w:rsidRPr="00661161" w:rsidRDefault="00661161" w:rsidP="00661161">
      <w:pPr>
        <w:pStyle w:val="Ttulo1"/>
        <w:rPr>
          <w:lang w:val="en-US"/>
        </w:rPr>
      </w:pPr>
      <w:r w:rsidRPr="00661161">
        <w:rPr>
          <w:rFonts w:ascii="Aptos" w:hAnsi="Aptos"/>
          <w:color w:val="000000"/>
          <w:szCs w:val="24"/>
          <w:lang w:val="en-US"/>
        </w:rPr>
        <w:t>6. Dates and Fees for Submission and Registration </w:t>
      </w:r>
    </w:p>
    <w:p w14:paraId="34AC51E5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_Deadline for Extended Abstracts, Short and Full papers – 31 July 2024</w:t>
      </w:r>
    </w:p>
    <w:p w14:paraId="51CE879F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_Notification of acceptance – 01 September 2024</w:t>
      </w:r>
    </w:p>
    <w:p w14:paraId="7B35B8E6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_Deadline for registration for presenters and contributors – 15 September 2024</w:t>
      </w:r>
    </w:p>
    <w:p w14:paraId="57033D19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_Camera ready paper – 30 September 2024</w:t>
      </w:r>
    </w:p>
    <w:p w14:paraId="324BD75A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_Conference days – 8/9/10/11 October 2024</w:t>
      </w:r>
    </w:p>
    <w:p w14:paraId="2291676C" w14:textId="77777777" w:rsidR="00661161" w:rsidRPr="00661161" w:rsidRDefault="00661161" w:rsidP="00661161">
      <w:pPr>
        <w:spacing w:after="240"/>
        <w:rPr>
          <w:lang w:val="en-US"/>
        </w:rPr>
      </w:pPr>
    </w:p>
    <w:p w14:paraId="3F3957E7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_Early Bird registration – 5 September 2024 – 150 euros</w:t>
      </w:r>
    </w:p>
    <w:p w14:paraId="15EDFF34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_Regular registration – 30 September 2024 – 200 euros</w:t>
      </w:r>
    </w:p>
    <w:p w14:paraId="66642FE7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_Late registration – 07 October 2024 – 250 euros</w:t>
      </w:r>
    </w:p>
    <w:p w14:paraId="2C8E8BBC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_Students Early Bird fee – 5 September 2024 – 100 euros</w:t>
      </w:r>
    </w:p>
    <w:p w14:paraId="73936477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_Students regular fee – 30 September 2024 – 150 euros</w:t>
      </w:r>
    </w:p>
    <w:p w14:paraId="788219C5" w14:textId="77777777" w:rsidR="00661161" w:rsidRPr="00661161" w:rsidRDefault="00661161" w:rsidP="00661161">
      <w:pPr>
        <w:pStyle w:val="NormalWeb"/>
        <w:spacing w:before="0" w:beforeAutospacing="0" w:after="0" w:afterAutospacing="0"/>
        <w:rPr>
          <w:lang w:val="en-US"/>
        </w:rPr>
      </w:pPr>
      <w:r w:rsidRPr="00661161">
        <w:rPr>
          <w:rFonts w:ascii="Aptos" w:hAnsi="Aptos"/>
          <w:color w:val="000000"/>
          <w:lang w:val="en-US"/>
        </w:rPr>
        <w:t>_Students late fee – 07 October 2024 – 200 euros</w:t>
      </w:r>
    </w:p>
    <w:p w14:paraId="32239407" w14:textId="77777777" w:rsidR="00661161" w:rsidRPr="00661161" w:rsidRDefault="00661161" w:rsidP="00661161">
      <w:pPr>
        <w:spacing w:after="240"/>
        <w:rPr>
          <w:lang w:val="en-US"/>
        </w:rPr>
      </w:pPr>
      <w:r w:rsidRPr="00661161">
        <w:rPr>
          <w:lang w:val="en-US"/>
        </w:rPr>
        <w:br/>
      </w:r>
      <w:r w:rsidRPr="00661161">
        <w:rPr>
          <w:lang w:val="en-US"/>
        </w:rPr>
        <w:br/>
      </w:r>
      <w:r w:rsidRPr="00661161">
        <w:rPr>
          <w:lang w:val="en-US"/>
        </w:rPr>
        <w:br/>
      </w:r>
    </w:p>
    <w:p w14:paraId="19F294F5" w14:textId="77777777" w:rsidR="00661161" w:rsidRDefault="00661161" w:rsidP="00661161">
      <w:pPr>
        <w:pStyle w:val="NormalWeb"/>
        <w:spacing w:before="0" w:beforeAutospacing="0" w:after="0" w:afterAutospacing="0"/>
      </w:pPr>
      <w:proofErr w:type="spellStart"/>
      <w:r>
        <w:rPr>
          <w:rFonts w:ascii="Aptos" w:hAnsi="Aptos"/>
          <w:color w:val="000000"/>
        </w:rPr>
        <w:t>Good</w:t>
      </w:r>
      <w:proofErr w:type="spellEnd"/>
      <w:r>
        <w:rPr>
          <w:rFonts w:ascii="Aptos" w:hAnsi="Aptos"/>
          <w:color w:val="000000"/>
        </w:rPr>
        <w:t xml:space="preserve"> work! </w:t>
      </w:r>
    </w:p>
    <w:p w14:paraId="0A492844" w14:textId="77777777" w:rsidR="00661161" w:rsidRDefault="00661161" w:rsidP="00661161"/>
    <w:p w14:paraId="283A45CA" w14:textId="77777777" w:rsidR="003F1923" w:rsidRPr="00FC3723" w:rsidRDefault="003F1923">
      <w:pPr>
        <w:rPr>
          <w:lang w:val="en-US"/>
        </w:rPr>
      </w:pPr>
    </w:p>
    <w:sectPr w:rsidR="003F1923" w:rsidRPr="00FC3723" w:rsidSect="00661161">
      <w:footerReference w:type="even" r:id="rId15"/>
      <w:footerReference w:type="default" r:id="rId16"/>
      <w:pgSz w:w="11900" w:h="16840"/>
      <w:pgMar w:top="11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9AD6" w14:textId="77777777" w:rsidR="00AE5192" w:rsidRDefault="00AE5192" w:rsidP="00FC3723">
      <w:r>
        <w:separator/>
      </w:r>
    </w:p>
  </w:endnote>
  <w:endnote w:type="continuationSeparator" w:id="0">
    <w:p w14:paraId="38352653" w14:textId="77777777" w:rsidR="00AE5192" w:rsidRDefault="00AE5192" w:rsidP="00FC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78665424"/>
      <w:docPartObj>
        <w:docPartGallery w:val="Page Numbers (Bottom of Page)"/>
        <w:docPartUnique/>
      </w:docPartObj>
    </w:sdtPr>
    <w:sdtContent>
      <w:p w14:paraId="1FAC27DA" w14:textId="62CCE46D" w:rsidR="00684CF9" w:rsidRDefault="00684CF9" w:rsidP="00830945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C770AE0" w14:textId="77777777" w:rsidR="00684CF9" w:rsidRDefault="00684C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361230"/>
      <w:docPartObj>
        <w:docPartGallery w:val="Page Numbers (Bottom of Page)"/>
        <w:docPartUnique/>
      </w:docPartObj>
    </w:sdtPr>
    <w:sdtContent>
      <w:p w14:paraId="69641438" w14:textId="74BD60A6" w:rsidR="00684CF9" w:rsidRDefault="00684CF9" w:rsidP="00830945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95116B0" w14:textId="77777777" w:rsidR="00684CF9" w:rsidRDefault="00684C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DFAC" w14:textId="77777777" w:rsidR="00AE5192" w:rsidRDefault="00AE5192" w:rsidP="00FC3723">
      <w:r>
        <w:separator/>
      </w:r>
    </w:p>
  </w:footnote>
  <w:footnote w:type="continuationSeparator" w:id="0">
    <w:p w14:paraId="06DBFD6D" w14:textId="77777777" w:rsidR="00AE5192" w:rsidRDefault="00AE5192" w:rsidP="00FC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A53"/>
    <w:multiLevelType w:val="multilevel"/>
    <w:tmpl w:val="74007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B217A"/>
    <w:multiLevelType w:val="multilevel"/>
    <w:tmpl w:val="479ED4B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6D2E03"/>
    <w:multiLevelType w:val="multilevel"/>
    <w:tmpl w:val="F036E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A4C66"/>
    <w:multiLevelType w:val="multilevel"/>
    <w:tmpl w:val="75BE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23898"/>
    <w:multiLevelType w:val="multilevel"/>
    <w:tmpl w:val="AD809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63A98"/>
    <w:multiLevelType w:val="multilevel"/>
    <w:tmpl w:val="43CC5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902907">
    <w:abstractNumId w:val="0"/>
  </w:num>
  <w:num w:numId="2" w16cid:durableId="1825395367">
    <w:abstractNumId w:val="1"/>
  </w:num>
  <w:num w:numId="3" w16cid:durableId="465320068">
    <w:abstractNumId w:val="3"/>
  </w:num>
  <w:num w:numId="4" w16cid:durableId="176672707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748725733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10102487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mirrorMargins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E"/>
    <w:rsid w:val="000A7FD2"/>
    <w:rsid w:val="00180D29"/>
    <w:rsid w:val="001A4C70"/>
    <w:rsid w:val="002E00A7"/>
    <w:rsid w:val="003F1923"/>
    <w:rsid w:val="00475E08"/>
    <w:rsid w:val="004C4708"/>
    <w:rsid w:val="00522726"/>
    <w:rsid w:val="00524B3F"/>
    <w:rsid w:val="00524B8C"/>
    <w:rsid w:val="005B525F"/>
    <w:rsid w:val="00661161"/>
    <w:rsid w:val="00684CF9"/>
    <w:rsid w:val="006A3494"/>
    <w:rsid w:val="006D15B4"/>
    <w:rsid w:val="00755BFD"/>
    <w:rsid w:val="008C40BA"/>
    <w:rsid w:val="00945EE5"/>
    <w:rsid w:val="00A30064"/>
    <w:rsid w:val="00A733F2"/>
    <w:rsid w:val="00AE5192"/>
    <w:rsid w:val="00B82FBE"/>
    <w:rsid w:val="00C20325"/>
    <w:rsid w:val="00C32143"/>
    <w:rsid w:val="00C97FD6"/>
    <w:rsid w:val="00CB054F"/>
    <w:rsid w:val="00CC687B"/>
    <w:rsid w:val="00D52E8F"/>
    <w:rsid w:val="00DC7FF7"/>
    <w:rsid w:val="00DD30CC"/>
    <w:rsid w:val="00DD7BD5"/>
    <w:rsid w:val="00E41353"/>
    <w:rsid w:val="00E91E8F"/>
    <w:rsid w:val="00EE53C1"/>
    <w:rsid w:val="00F47A3F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E99"/>
  <w15:chartTrackingRefBased/>
  <w15:docId w15:val="{7E2C615C-D38A-E941-B5B6-DCB6AEE6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ter"/>
    <w:uiPriority w:val="9"/>
    <w:qFormat/>
    <w:rsid w:val="00DC7FF7"/>
    <w:pPr>
      <w:keepNext/>
      <w:keepLines/>
      <w:numPr>
        <w:numId w:val="2"/>
      </w:numPr>
      <w:spacing w:before="480" w:after="120"/>
      <w:outlineLvl w:val="0"/>
    </w:pPr>
    <w:rPr>
      <w:rFonts w:eastAsia="Times New Roman" w:cs="Times New Roman"/>
      <w:b/>
      <w:color w:val="000000" w:themeColor="text1"/>
      <w:kern w:val="0"/>
      <w:szCs w:val="48"/>
      <w:lang w:eastAsia="pt-PT"/>
      <w14:ligatures w14:val="none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733F2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20"/>
      <w:szCs w:val="36"/>
      <w:lang w:eastAsia="pt-PT"/>
      <w14:ligatures w14:val="none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DC7FF7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C7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82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82F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82F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82F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82F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C7FF7"/>
    <w:rPr>
      <w:rFonts w:eastAsia="Times New Roman" w:cs="Times New Roman"/>
      <w:b/>
      <w:color w:val="000000" w:themeColor="text1"/>
      <w:kern w:val="0"/>
      <w:szCs w:val="48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733F2"/>
    <w:rPr>
      <w:rFonts w:eastAsia="Times New Roman" w:cs="Times New Roman"/>
      <w:b/>
      <w:kern w:val="0"/>
      <w:sz w:val="20"/>
      <w:szCs w:val="36"/>
      <w:lang w:eastAsia="pt-PT"/>
      <w14:ligatures w14:val="non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C7FF7"/>
    <w:rPr>
      <w:rFonts w:eastAsiaTheme="majorEastAsia" w:cstheme="majorBidi"/>
      <w:color w:val="000000" w:themeColor="text1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C7FF7"/>
    <w:rPr>
      <w:rFonts w:eastAsiaTheme="majorEastAsia" w:cstheme="majorBidi"/>
      <w:i/>
      <w:iCs/>
      <w:color w:val="000000" w:themeColor="tex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82FB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82F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82FB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82F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82F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82F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8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684CF9"/>
    <w:pPr>
      <w:numPr>
        <w:ilvl w:val="1"/>
      </w:numPr>
      <w:spacing w:after="160"/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84CF9"/>
    <w:rPr>
      <w:rFonts w:eastAsiaTheme="majorEastAsia" w:cstheme="majorBidi"/>
      <w:color w:val="000000" w:themeColor="text1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C7F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C7FF7"/>
    <w:rPr>
      <w:rFonts w:eastAsiaTheme="minorEastAsia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FB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C7FF7"/>
    <w:rPr>
      <w:rFonts w:asciiTheme="minorHAnsi" w:hAnsiTheme="minorHAnsi"/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C7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C7FF7"/>
    <w:rPr>
      <w:rFonts w:eastAsiaTheme="minorEastAsia"/>
      <w:i/>
      <w:iCs/>
      <w:color w:val="404040" w:themeColor="text1" w:themeTint="BF"/>
    </w:rPr>
  </w:style>
  <w:style w:type="character" w:styleId="RefernciaIntensa">
    <w:name w:val="Intense Reference"/>
    <w:basedOn w:val="Tipodeletrapredefinidodopargrafo"/>
    <w:uiPriority w:val="32"/>
    <w:qFormat/>
    <w:rsid w:val="00DC7FF7"/>
    <w:rPr>
      <w:rFonts w:asciiTheme="minorHAnsi" w:hAnsiTheme="minorHAnsi"/>
      <w:b/>
      <w:bCs/>
      <w:smallCaps/>
      <w:color w:val="404040" w:themeColor="text1" w:themeTint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FC372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3723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FC372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3723"/>
    <w:rPr>
      <w:rFonts w:eastAsiaTheme="minorEastAsia"/>
    </w:rPr>
  </w:style>
  <w:style w:type="character" w:styleId="Hiperligao">
    <w:name w:val="Hyperlink"/>
    <w:basedOn w:val="Tipodeletrapredefinidodopargrafo"/>
    <w:uiPriority w:val="99"/>
    <w:unhideWhenUsed/>
    <w:rsid w:val="00684CF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84CF9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684CF9"/>
  </w:style>
  <w:style w:type="paragraph" w:styleId="NormalWeb">
    <w:name w:val="Normal (Web)"/>
    <w:basedOn w:val="Normal"/>
    <w:uiPriority w:val="99"/>
    <w:semiHidden/>
    <w:unhideWhenUsed/>
    <w:rsid w:val="00DC7F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DC7FF7"/>
    <w:rPr>
      <w:rFonts w:asciiTheme="minorHAnsi" w:hAnsiTheme="minorHAnsi"/>
      <w:b/>
      <w:bCs/>
      <w:sz w:val="20"/>
    </w:rPr>
  </w:style>
  <w:style w:type="character" w:styleId="RefernciaDiscreta">
    <w:name w:val="Subtle Reference"/>
    <w:aliases w:val="Referência"/>
    <w:basedOn w:val="Tipodeletrapredefinidodopargrafo"/>
    <w:uiPriority w:val="31"/>
    <w:qFormat/>
    <w:rsid w:val="00DC7FF7"/>
    <w:rPr>
      <w:rFonts w:asciiTheme="minorHAnsi" w:hAnsiTheme="minorHAnsi"/>
      <w:smallCaps/>
      <w:color w:val="5A5A5A" w:themeColor="text1" w:themeTint="A5"/>
      <w:sz w:val="16"/>
    </w:rPr>
  </w:style>
  <w:style w:type="character" w:styleId="TtulodoLivro">
    <w:name w:val="Book Title"/>
    <w:basedOn w:val="Tipodeletrapredefinidodopargrafo"/>
    <w:uiPriority w:val="33"/>
    <w:qFormat/>
    <w:rsid w:val="00DC7FF7"/>
    <w:rPr>
      <w:rFonts w:asciiTheme="minorHAnsi" w:hAnsiTheme="minorHAnsi"/>
      <w:b/>
      <w:bCs/>
      <w:i/>
      <w:iCs/>
      <w:color w:val="404040" w:themeColor="text1" w:themeTint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asychair.org/conferences/?conf=wad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instructional-aids/tutorials-webina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asychair.org/conferences/?conf=wad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atsarounddesign.ismat.pt/?page_id=113" TargetMode="External"/><Relationship Id="rId14" Type="http://schemas.openxmlformats.org/officeDocument/2006/relationships/hyperlink" Target="https://www.whatsarounddesign.ismat.pt/?page_id=11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FE9DB-B422-8640-8882-06619F5A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LEONOR</dc:creator>
  <cp:keywords/>
  <dc:description/>
  <cp:lastModifiedBy>SUSANA LEONOR</cp:lastModifiedBy>
  <cp:revision>3</cp:revision>
  <cp:lastPrinted>2024-06-18T15:03:00Z</cp:lastPrinted>
  <dcterms:created xsi:type="dcterms:W3CDTF">2024-07-03T15:30:00Z</dcterms:created>
  <dcterms:modified xsi:type="dcterms:W3CDTF">2024-07-03T15:34:00Z</dcterms:modified>
</cp:coreProperties>
</file>